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A" w:rsidRPr="00973117" w:rsidRDefault="003751B9" w:rsidP="00DF47BD">
      <w:pPr>
        <w:spacing w:before="0"/>
        <w:ind w:left="-993"/>
        <w:jc w:val="center"/>
        <w:rPr>
          <w:sz w:val="56"/>
          <w:szCs w:val="56"/>
        </w:rPr>
      </w:pPr>
      <w:r w:rsidRPr="003751B9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-944880</wp:posOffset>
                </wp:positionH>
                <wp:positionV relativeFrom="paragraph">
                  <wp:posOffset>-421005</wp:posOffset>
                </wp:positionV>
                <wp:extent cx="1104900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0" cy="714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B9" w:rsidRPr="003751B9" w:rsidRDefault="00DF47BD" w:rsidP="00DF47BD">
                            <w:pPr>
                              <w:ind w:left="426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E3D6B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robe</w:t>
                            </w:r>
                            <w:r w:rsidRPr="004E3D6B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hermometer</w:t>
                            </w:r>
                            <w:r w:rsidRPr="004E3D6B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alibration</w:t>
                            </w:r>
                            <w:r w:rsidRPr="004E3D6B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0016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Record</w:t>
                            </w:r>
                            <w:r w:rsidRPr="00AB54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6451" w:rsidRPr="003751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4pt;margin-top:-33.15pt;width:87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" fillcolor="#00b0f0" stroked="f">
                <v:textbox>
                  <w:txbxContent>
                    <w:p w:rsidR="003751B9" w:rsidRPr="003751B9" w:rsidRDefault="00DF47BD" w:rsidP="00DF47BD">
                      <w:pPr>
                        <w:ind w:left="426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E3D6B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robe</w:t>
                      </w:r>
                      <w:r w:rsidRPr="004E3D6B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T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hermometer</w:t>
                      </w:r>
                      <w:r w:rsidRPr="004E3D6B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alibration</w:t>
                      </w:r>
                      <w:r w:rsidRPr="004E3D6B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2B0016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Record</w:t>
                      </w:r>
                      <w:r w:rsidRPr="00AB541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6451" w:rsidRPr="003751B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47BD" w:rsidRPr="00DF47BD" w:rsidRDefault="00DF47BD" w:rsidP="00DF47BD">
      <w:pPr>
        <w:spacing w:before="0" w:after="0"/>
        <w:jc w:val="left"/>
        <w:rPr>
          <w:rFonts w:cs="Arial"/>
          <w:b/>
          <w:bCs/>
          <w:sz w:val="24"/>
          <w:szCs w:val="24"/>
          <w:lang w:eastAsia="en-US"/>
        </w:rPr>
      </w:pPr>
      <w:r w:rsidRPr="00DF47BD">
        <w:rPr>
          <w:rFonts w:cs="Arial"/>
          <w:b/>
          <w:bCs/>
          <w:sz w:val="24"/>
          <w:szCs w:val="24"/>
          <w:lang w:eastAsia="en-US"/>
        </w:rPr>
        <w:t>Probe Thermometer Details:  ____________________________________________</w:t>
      </w:r>
    </w:p>
    <w:p w:rsidR="00DF47BD" w:rsidRPr="00DF47BD" w:rsidRDefault="00DF47BD" w:rsidP="00DF47BD">
      <w:pPr>
        <w:spacing w:before="0" w:after="0"/>
        <w:jc w:val="left"/>
        <w:rPr>
          <w:rFonts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579"/>
        <w:gridCol w:w="1021"/>
        <w:gridCol w:w="1133"/>
        <w:gridCol w:w="1133"/>
        <w:gridCol w:w="1133"/>
        <w:gridCol w:w="1021"/>
        <w:gridCol w:w="1021"/>
        <w:gridCol w:w="1021"/>
        <w:gridCol w:w="1021"/>
        <w:gridCol w:w="1021"/>
        <w:gridCol w:w="995"/>
      </w:tblGrid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Thermo</w:t>
            </w:r>
            <w:bookmarkStart w:id="0" w:name="_GoBack"/>
            <w:bookmarkEnd w:id="0"/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meter Reading Iced Water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Thermometer Reading Boiling Water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Corrective Action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Signature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DF47BD" w:rsidRPr="00DF47BD" w:rsidRDefault="00DF47BD" w:rsidP="00DF47BD">
      <w:pPr>
        <w:spacing w:before="0" w:after="0"/>
        <w:jc w:val="left"/>
        <w:rPr>
          <w:rFonts w:cs="Arial"/>
          <w:sz w:val="24"/>
          <w:szCs w:val="24"/>
          <w:lang w:eastAsia="en-US"/>
        </w:rPr>
      </w:pPr>
    </w:p>
    <w:p w:rsidR="00DF47BD" w:rsidRPr="00DF47BD" w:rsidRDefault="00DF47BD" w:rsidP="00DF47BD">
      <w:pPr>
        <w:spacing w:before="0" w:after="0"/>
        <w:jc w:val="left"/>
        <w:rPr>
          <w:rFonts w:cs="Arial"/>
          <w:sz w:val="24"/>
          <w:szCs w:val="24"/>
          <w:lang w:eastAsia="en-US"/>
        </w:rPr>
      </w:pP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  <w:r w:rsidRPr="00DF47BD">
        <w:rPr>
          <w:rFonts w:cs="Arial"/>
          <w:b/>
          <w:bCs/>
          <w:sz w:val="24"/>
          <w:szCs w:val="24"/>
          <w:lang w:eastAsia="en-US"/>
        </w:rPr>
        <w:t>NOTE</w:t>
      </w:r>
      <w:r w:rsidRPr="00DF47BD">
        <w:rPr>
          <w:rFonts w:cs="Arial"/>
          <w:sz w:val="24"/>
          <w:szCs w:val="24"/>
          <w:lang w:eastAsia="en-US"/>
        </w:rPr>
        <w:t xml:space="preserve">: </w:t>
      </w:r>
      <w:r w:rsidRPr="00DF47BD">
        <w:rPr>
          <w:rFonts w:cs="Arial"/>
          <w:sz w:val="24"/>
          <w:szCs w:val="24"/>
          <w:lang w:eastAsia="en-US"/>
        </w:rPr>
        <w:tab/>
        <w:t xml:space="preserve">Iced </w:t>
      </w:r>
      <w:r w:rsidR="00AA7F95">
        <w:rPr>
          <w:rFonts w:cs="Arial"/>
          <w:sz w:val="24"/>
          <w:szCs w:val="24"/>
          <w:lang w:eastAsia="en-US"/>
        </w:rPr>
        <w:t xml:space="preserve">water slurry should be  -1ºC to </w:t>
      </w:r>
      <w:r w:rsidRPr="00DF47BD">
        <w:rPr>
          <w:rFonts w:cs="Arial"/>
          <w:sz w:val="24"/>
          <w:szCs w:val="24"/>
          <w:lang w:eastAsia="en-US"/>
        </w:rPr>
        <w:t>1ºC;</w:t>
      </w: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  <w:r w:rsidRPr="00DF47BD">
        <w:rPr>
          <w:rFonts w:cs="Arial"/>
          <w:sz w:val="24"/>
          <w:szCs w:val="24"/>
          <w:lang w:eastAsia="en-US"/>
        </w:rPr>
        <w:tab/>
        <w:t xml:space="preserve">Boiling water should be between 99ºC and 101ºC; </w:t>
      </w: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  <w:r w:rsidRPr="00DF47BD">
        <w:rPr>
          <w:rFonts w:cs="Arial"/>
          <w:sz w:val="24"/>
          <w:szCs w:val="24"/>
          <w:lang w:eastAsia="en-US"/>
        </w:rPr>
        <w:tab/>
        <w:t>If outside these parameters the unit should be recalibrated by a NATA certified laboratory or replaced.</w:t>
      </w: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</w:p>
    <w:p w:rsidR="00DF47BD" w:rsidRPr="00DF47BD" w:rsidRDefault="00DF47BD" w:rsidP="00DF47BD">
      <w:pPr>
        <w:tabs>
          <w:tab w:val="left" w:pos="840"/>
        </w:tabs>
        <w:spacing w:before="0" w:after="0"/>
        <w:jc w:val="left"/>
        <w:rPr>
          <w:rFonts w:cs="Arial"/>
          <w:b/>
          <w:bCs/>
          <w:sz w:val="24"/>
          <w:szCs w:val="24"/>
          <w:lang w:eastAsia="en-US"/>
        </w:rPr>
      </w:pPr>
      <w:r w:rsidRPr="00DF47BD">
        <w:rPr>
          <w:rFonts w:cs="Arial"/>
          <w:b/>
          <w:bCs/>
          <w:sz w:val="24"/>
          <w:szCs w:val="24"/>
          <w:lang w:eastAsia="en-US"/>
        </w:rPr>
        <w:t>Probe Thermometer Details:  ____________________________________________</w:t>
      </w:r>
    </w:p>
    <w:p w:rsidR="00DF47BD" w:rsidRPr="00DF47BD" w:rsidRDefault="00DF47BD" w:rsidP="00DF47BD">
      <w:pPr>
        <w:spacing w:before="0" w:after="0"/>
        <w:jc w:val="left"/>
        <w:rPr>
          <w:rFonts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579"/>
        <w:gridCol w:w="1021"/>
        <w:gridCol w:w="1133"/>
        <w:gridCol w:w="1133"/>
        <w:gridCol w:w="1133"/>
        <w:gridCol w:w="1021"/>
        <w:gridCol w:w="1021"/>
        <w:gridCol w:w="1021"/>
        <w:gridCol w:w="1021"/>
        <w:gridCol w:w="1021"/>
        <w:gridCol w:w="995"/>
      </w:tblGrid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Thermometer Reading Iced Water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Thermometer Reading Boiling Water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Corrective Action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DF47BD" w:rsidRPr="00DF47BD" w:rsidTr="009035C0">
        <w:tc>
          <w:tcPr>
            <w:tcW w:w="4788" w:type="dxa"/>
            <w:shd w:val="clear" w:color="auto" w:fill="92D050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DF47BD">
              <w:rPr>
                <w:rFonts w:cs="Arial"/>
                <w:b/>
                <w:bCs/>
                <w:sz w:val="24"/>
                <w:szCs w:val="24"/>
                <w:lang w:eastAsia="en-US"/>
              </w:rPr>
              <w:t>Signature</w:t>
            </w: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Align w:val="center"/>
          </w:tcPr>
          <w:p w:rsidR="00DF47BD" w:rsidRPr="00DF47BD" w:rsidRDefault="00DF47BD" w:rsidP="00DF47BD">
            <w:pPr>
              <w:spacing w:before="120" w:after="12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DF47BD" w:rsidRPr="00DF47BD" w:rsidRDefault="00DF47BD" w:rsidP="00DF47BD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p w:rsidR="00D10C8A" w:rsidRDefault="00D10C8A" w:rsidP="00DF47BD">
      <w:pPr>
        <w:ind w:left="-709" w:firstLine="283"/>
      </w:pPr>
    </w:p>
    <w:sectPr w:rsidR="00D10C8A" w:rsidSect="00DF47BD">
      <w:pgSz w:w="16838" w:h="11906" w:orient="landscape"/>
      <w:pgMar w:top="993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2B0016"/>
    <w:rsid w:val="003751B9"/>
    <w:rsid w:val="00717525"/>
    <w:rsid w:val="008F035D"/>
    <w:rsid w:val="009035C0"/>
    <w:rsid w:val="00946451"/>
    <w:rsid w:val="00973117"/>
    <w:rsid w:val="00AA7F95"/>
    <w:rsid w:val="00D10C8A"/>
    <w:rsid w:val="00D24A07"/>
    <w:rsid w:val="00D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74355-4DE3-48BC-A1D9-DA0F044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8A"/>
    <w:pPr>
      <w:spacing w:before="240" w:after="240" w:line="240" w:lineRule="auto"/>
      <w:jc w:val="both"/>
    </w:pPr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D10C8A"/>
    <w:pPr>
      <w:spacing w:before="120" w:after="120"/>
      <w:jc w:val="center"/>
    </w:pPr>
    <w:rPr>
      <w:b/>
      <w:bCs/>
      <w:sz w:val="9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10C8A"/>
    <w:rPr>
      <w:rFonts w:ascii="Arial" w:eastAsia="Times New Roman" w:hAnsi="Arial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C8A"/>
    <w:rPr>
      <w:rFonts w:ascii="Arial" w:eastAsia="Times New Roman" w:hAnsi="Arial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B9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45DF4-E1DA-483A-8584-854EF68FA0ED}"/>
</file>

<file path=customXml/itemProps2.xml><?xml version="1.0" encoding="utf-8"?>
<ds:datastoreItem xmlns:ds="http://schemas.openxmlformats.org/officeDocument/2006/customXml" ds:itemID="{6D412079-A23D-4411-82EE-919603D805CD}"/>
</file>

<file path=customXml/itemProps3.xml><?xml version="1.0" encoding="utf-8"?>
<ds:datastoreItem xmlns:ds="http://schemas.openxmlformats.org/officeDocument/2006/customXml" ds:itemID="{84EB91DC-48A3-4097-ADB3-DC2159A92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Johnston</dc:creator>
  <cp:lastModifiedBy>Sandra Donaghy</cp:lastModifiedBy>
  <cp:revision>5</cp:revision>
  <dcterms:created xsi:type="dcterms:W3CDTF">2014-05-30T02:54:00Z</dcterms:created>
  <dcterms:modified xsi:type="dcterms:W3CDTF">2017-10-25T00:45:00Z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